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D2E" w:rsidRPr="005F6D2E" w:rsidRDefault="005F6D2E" w:rsidP="005F6D2E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5F6D2E" w:rsidRPr="005F6D2E" w:rsidRDefault="005F6D2E" w:rsidP="005F6D2E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5F6D2E" w:rsidRPr="005F6D2E" w:rsidRDefault="005F6D2E" w:rsidP="005F6D2E">
      <w:pPr>
        <w:spacing w:after="0" w:line="0" w:lineRule="atLeast"/>
        <w:ind w:left="708" w:firstLine="708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F6D2E">
        <w:rPr>
          <w:rFonts w:ascii="Times New Roman" w:eastAsiaTheme="minorEastAsia" w:hAnsi="Times New Roman"/>
          <w:sz w:val="28"/>
          <w:szCs w:val="28"/>
          <w:lang w:eastAsia="ru-RU"/>
        </w:rPr>
        <w:t>VIII CКЛИКАННЯ</w:t>
      </w:r>
      <w:r w:rsidRPr="005F6D2E">
        <w:rPr>
          <w:rFonts w:ascii="Times New Roman" w:eastAsiaTheme="minorEastAsia" w:hAnsi="Times New Roman"/>
          <w:bCs/>
          <w:sz w:val="24"/>
          <w:szCs w:val="24"/>
          <w:lang w:eastAsia="uk-UA"/>
        </w:rPr>
        <w:t xml:space="preserve">           </w:t>
      </w:r>
    </w:p>
    <w:p w:rsidR="005F6D2E" w:rsidRPr="005F6D2E" w:rsidRDefault="005F6D2E" w:rsidP="005F6D2E">
      <w:pPr>
        <w:spacing w:after="0" w:line="0" w:lineRule="atLeast"/>
        <w:ind w:left="709" w:firstLine="709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5F6D2E" w:rsidRPr="005F6D2E" w:rsidRDefault="005F6D2E" w:rsidP="005F6D2E">
      <w:pPr>
        <w:spacing w:after="0" w:line="0" w:lineRule="atLeast"/>
        <w:rPr>
          <w:rFonts w:eastAsiaTheme="minorEastAsia"/>
          <w:sz w:val="28"/>
          <w:szCs w:val="28"/>
          <w:lang w:eastAsia="ru-RU"/>
        </w:rPr>
      </w:pPr>
    </w:p>
    <w:p w:rsidR="005F6D2E" w:rsidRPr="00DA3BC5" w:rsidRDefault="005F6D2E" w:rsidP="005F6D2E">
      <w:pPr>
        <w:spacing w:after="0" w:line="0" w:lineRule="atLeast"/>
        <w:rPr>
          <w:rFonts w:ascii="Times New Roman" w:eastAsiaTheme="minorEastAsia" w:hAnsi="Times New Roman"/>
          <w:b/>
          <w:bCs/>
          <w:u w:val="single"/>
          <w:lang w:eastAsia="uk-UA"/>
        </w:rPr>
      </w:pPr>
      <w:r w:rsidRPr="001E381B">
        <w:rPr>
          <w:rFonts w:ascii="Times New Roman" w:eastAsiaTheme="minorEastAsia" w:hAnsi="Times New Roman"/>
          <w:sz w:val="28"/>
          <w:szCs w:val="28"/>
          <w:lang w:eastAsia="uk-UA"/>
        </w:rPr>
        <w:t>від «</w:t>
      </w:r>
      <w:r w:rsidR="001E381B" w:rsidRPr="001E381B">
        <w:rPr>
          <w:rFonts w:ascii="Times New Roman" w:eastAsiaTheme="minorEastAsia" w:hAnsi="Times New Roman"/>
          <w:sz w:val="28"/>
          <w:szCs w:val="28"/>
          <w:lang w:eastAsia="uk-UA"/>
        </w:rPr>
        <w:t>23</w:t>
      </w:r>
      <w:r w:rsidRPr="001E381B">
        <w:rPr>
          <w:rFonts w:ascii="Times New Roman" w:eastAsiaTheme="minorEastAsia" w:hAnsi="Times New Roman"/>
          <w:sz w:val="28"/>
          <w:szCs w:val="28"/>
          <w:lang w:eastAsia="uk-UA"/>
        </w:rPr>
        <w:t xml:space="preserve">» </w:t>
      </w:r>
      <w:r w:rsidR="001E381B" w:rsidRPr="001E381B">
        <w:rPr>
          <w:rFonts w:ascii="Times New Roman" w:eastAsiaTheme="minorEastAsia" w:hAnsi="Times New Roman"/>
          <w:sz w:val="28"/>
          <w:szCs w:val="28"/>
          <w:lang w:eastAsia="uk-UA"/>
        </w:rPr>
        <w:t>жовтня</w:t>
      </w:r>
      <w:r w:rsidRPr="001E381B">
        <w:rPr>
          <w:rFonts w:ascii="Times New Roman" w:eastAsiaTheme="minorEastAsia" w:hAnsi="Times New Roman"/>
          <w:sz w:val="28"/>
          <w:szCs w:val="28"/>
          <w:lang w:eastAsia="uk-UA"/>
        </w:rPr>
        <w:t xml:space="preserve"> 2025 року</w:t>
      </w:r>
      <w:r w:rsidRPr="005F6D2E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5F6D2E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5F6D2E">
        <w:rPr>
          <w:rFonts w:ascii="Times New Roman" w:eastAsiaTheme="minorEastAsia" w:hAnsi="Times New Roman"/>
          <w:sz w:val="28"/>
          <w:szCs w:val="28"/>
          <w:lang w:eastAsia="uk-UA"/>
        </w:rPr>
        <w:tab/>
        <w:t xml:space="preserve"> </w:t>
      </w:r>
      <w:r w:rsidRPr="005F6D2E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="001E381B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="001E381B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5F6D2E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="00DA3BC5" w:rsidRPr="001E381B">
        <w:rPr>
          <w:rFonts w:ascii="Times New Roman" w:eastAsiaTheme="minorEastAsia" w:hAnsi="Times New Roman"/>
          <w:sz w:val="28"/>
          <w:szCs w:val="28"/>
          <w:lang w:eastAsia="uk-UA"/>
        </w:rPr>
        <w:t>№ 1</w:t>
      </w:r>
      <w:r w:rsidR="001E381B" w:rsidRPr="001E381B">
        <w:rPr>
          <w:rFonts w:ascii="Times New Roman" w:eastAsiaTheme="minorEastAsia" w:hAnsi="Times New Roman"/>
          <w:sz w:val="28"/>
          <w:szCs w:val="28"/>
          <w:lang w:eastAsia="uk-UA"/>
        </w:rPr>
        <w:t>2</w:t>
      </w:r>
      <w:r w:rsidR="00DA3BC5" w:rsidRPr="001E381B">
        <w:rPr>
          <w:rFonts w:ascii="Times New Roman" w:eastAsiaTheme="minorEastAsia" w:hAnsi="Times New Roman"/>
          <w:sz w:val="28"/>
          <w:szCs w:val="28"/>
          <w:lang w:eastAsia="uk-UA"/>
        </w:rPr>
        <w:t>-109-VIII</w:t>
      </w:r>
    </w:p>
    <w:p w:rsidR="005F6D2E" w:rsidRPr="005F6D2E" w:rsidRDefault="005F6D2E" w:rsidP="005F6D2E">
      <w:pPr>
        <w:spacing w:after="0" w:line="0" w:lineRule="atLeast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5F6D2E" w:rsidRPr="005F6D2E" w:rsidRDefault="005F6D2E" w:rsidP="005F6D2E">
      <w:pPr>
        <w:spacing w:after="0" w:line="0" w:lineRule="atLeast"/>
        <w:ind w:right="2409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5F6D2E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Про внесення змін до комплексної програми «Турбота»</w:t>
      </w:r>
    </w:p>
    <w:p w:rsidR="005F6D2E" w:rsidRPr="005F6D2E" w:rsidRDefault="005F6D2E" w:rsidP="005F6D2E">
      <w:pPr>
        <w:spacing w:after="0" w:line="0" w:lineRule="atLeast"/>
        <w:ind w:right="2409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5F6D2E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Переяславської міської територіальної громади на 2025-2027 роки, затвердженої рішенням Переяславської міської ради 22.10.2024 № 11-87-VIII </w:t>
      </w:r>
    </w:p>
    <w:p w:rsidR="005F6D2E" w:rsidRPr="005F6D2E" w:rsidRDefault="005F6D2E" w:rsidP="005F6D2E">
      <w:pPr>
        <w:spacing w:after="0" w:line="0" w:lineRule="atLeast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5F6D2E" w:rsidRPr="005F6D2E" w:rsidRDefault="005F6D2E" w:rsidP="005F6D2E">
      <w:pPr>
        <w:spacing w:after="0" w:line="0" w:lineRule="atLeast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  <w:r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>Враховуючи</w:t>
      </w:r>
      <w:r w:rsidR="00B53CE8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протокол </w:t>
      </w:r>
      <w:r w:rsidR="008B414E" w:rsidRPr="00783748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робочої групи </w:t>
      </w:r>
      <w:r w:rsidR="00B53CE8">
        <w:rPr>
          <w:rFonts w:ascii="Times New Roman" w:eastAsiaTheme="minorEastAsia" w:hAnsi="Times New Roman" w:cs="Times New Roman"/>
          <w:sz w:val="28"/>
          <w:szCs w:val="28"/>
          <w:lang w:eastAsia="uk-UA"/>
        </w:rPr>
        <w:t>щодо створення Програми підтримки ветеранів № 3 від 03.10.2025</w:t>
      </w:r>
      <w:bookmarkStart w:id="0" w:name="_GoBack"/>
      <w:bookmarkEnd w:id="0"/>
      <w:r w:rsidRPr="005F6D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у зв’язку з введенням воєнного стану на території України згідно Указу Президента України від 24.02.2022 №64/2022 «Про введення воєнного стану в Україні», Указу Президента України від 14.03.2022 №133/2022 «Про продовження строку дії воєнного стану в Україні» та Указу Президента України від 18.04.2022 №259/2022 «Про продовження строку дії воєнного стану в Україні», з </w:t>
      </w:r>
      <w:r w:rsidRPr="005F6D2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метою приведення у відповідність до чинного законодавства комплексної програми «Турбота» </w:t>
      </w:r>
      <w:r w:rsidRPr="005F6D2E">
        <w:rPr>
          <w:rFonts w:ascii="Times New Roman" w:eastAsiaTheme="minorEastAsia" w:hAnsi="Times New Roman"/>
          <w:sz w:val="28"/>
          <w:szCs w:val="28"/>
          <w:lang w:eastAsia="uk-UA"/>
        </w:rPr>
        <w:t>Переяславської міської територіальної громади</w:t>
      </w:r>
      <w:r w:rsidRPr="005F6D2E">
        <w:rPr>
          <w:rFonts w:ascii="Times New Roman" w:eastAsiaTheme="minorEastAsia" w:hAnsi="Times New Roman"/>
          <w:b/>
          <w:sz w:val="28"/>
          <w:szCs w:val="28"/>
          <w:lang w:eastAsia="uk-UA"/>
        </w:rPr>
        <w:t xml:space="preserve"> </w:t>
      </w:r>
      <w:r w:rsidRPr="005F6D2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>на 2025-2027 роки</w:t>
      </w:r>
      <w:r w:rsidRPr="005F6D2E">
        <w:rPr>
          <w:rFonts w:ascii="Times New Roman" w:eastAsiaTheme="minorEastAsia" w:hAnsi="Times New Roman"/>
          <w:sz w:val="28"/>
          <w:szCs w:val="28"/>
          <w:lang w:eastAsia="uk-UA"/>
        </w:rPr>
        <w:t>,</w:t>
      </w:r>
      <w:r w:rsidRPr="005F6D2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 враховуючи рішення Переяславської міської ради від 31.10.2019 року №133-74-VІІ «Про затвердження порядку розроблення програм моніторингу та звітності про їх виконання»,</w:t>
      </w:r>
      <w:r w:rsidRPr="005F6D2E">
        <w:rPr>
          <w:rFonts w:ascii="Times New Roman" w:eastAsiaTheme="minorEastAsia" w:hAnsi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r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>відповідно</w:t>
      </w:r>
      <w:r w:rsidRPr="005F6D2E">
        <w:rPr>
          <w:rFonts w:ascii="Times New Roman" w:eastAsiaTheme="minorEastAsia" w:hAnsi="Times New Roman" w:cs="Times New Roman"/>
          <w:color w:val="FF0000"/>
          <w:sz w:val="28"/>
          <w:szCs w:val="28"/>
          <w:lang w:eastAsia="uk-UA"/>
        </w:rPr>
        <w:t xml:space="preserve"> </w:t>
      </w:r>
      <w:r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до ст.89 Бюджетного кодексу України, </w:t>
      </w:r>
      <w:r w:rsidRPr="005F6D2E">
        <w:rPr>
          <w:rFonts w:ascii="Times New Roman" w:eastAsiaTheme="minorEastAsia" w:hAnsi="Times New Roman"/>
          <w:sz w:val="28"/>
          <w:szCs w:val="28"/>
          <w:lang w:eastAsia="uk-UA"/>
        </w:rPr>
        <w:t xml:space="preserve">керуючись п.22, п.23 ч.1 ст.26, п.27 ч.1 ст.26, </w:t>
      </w:r>
      <w:r w:rsidRPr="005F6D2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ст.59 </w:t>
      </w:r>
      <w:r w:rsidRPr="005F6D2E">
        <w:rPr>
          <w:rFonts w:ascii="Times New Roman" w:eastAsiaTheme="minorEastAsia" w:hAnsi="Times New Roman"/>
          <w:sz w:val="28"/>
          <w:szCs w:val="28"/>
          <w:lang w:eastAsia="uk-UA"/>
        </w:rPr>
        <w:t>Закону України «Про місцеве самоврядування в Україні», Переяславська міська рада</w:t>
      </w:r>
    </w:p>
    <w:p w:rsidR="005F6D2E" w:rsidRPr="005F6D2E" w:rsidRDefault="005F6D2E" w:rsidP="005F6D2E">
      <w:pPr>
        <w:spacing w:after="0" w:line="0" w:lineRule="atLeast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uk-UA"/>
        </w:rPr>
      </w:pPr>
    </w:p>
    <w:p w:rsidR="005F6D2E" w:rsidRPr="005F6D2E" w:rsidRDefault="005F6D2E" w:rsidP="005F6D2E">
      <w:pPr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5F6D2E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ВИРІШИЛА:</w:t>
      </w:r>
    </w:p>
    <w:p w:rsidR="005F6D2E" w:rsidRPr="005F6D2E" w:rsidRDefault="005F6D2E" w:rsidP="005F6D2E">
      <w:pPr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uk-UA"/>
        </w:rPr>
      </w:pPr>
    </w:p>
    <w:p w:rsidR="005F6D2E" w:rsidRDefault="005F6D2E" w:rsidP="005F6D2E">
      <w:pPr>
        <w:spacing w:after="0" w:line="0" w:lineRule="atLeast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>1.Внести зміни до комплексної програми «Турбота» Переяславської міської територіальної громади на 2025-2027 роки, затвердженої рішенням Переяславської міської ради 22.10.2024 № 11-87-VIII, а саме:</w:t>
      </w:r>
    </w:p>
    <w:p w:rsidR="006E430A" w:rsidRDefault="00460F75" w:rsidP="00460F75">
      <w:p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1.1. </w:t>
      </w:r>
      <w:r w:rsidR="006E430A">
        <w:rPr>
          <w:rFonts w:ascii="Times New Roman" w:hAnsi="Times New Roman" w:cs="Times New Roman"/>
          <w:sz w:val="28"/>
          <w:szCs w:val="28"/>
          <w:lang w:eastAsia="uk-UA"/>
        </w:rPr>
        <w:t xml:space="preserve">Внести зміни до розділу 4.1 таблиці </w:t>
      </w:r>
      <w:r w:rsidR="006E430A">
        <w:rPr>
          <w:rFonts w:ascii="Times New Roman" w:hAnsi="Times New Roman" w:cs="Times New Roman"/>
          <w:sz w:val="28"/>
          <w:szCs w:val="28"/>
          <w:lang w:val="en-US" w:eastAsia="uk-UA"/>
        </w:rPr>
        <w:t>IV</w:t>
      </w:r>
      <w:r w:rsidR="006E430A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="006E430A">
        <w:rPr>
          <w:rFonts w:ascii="Times New Roman" w:eastAsiaTheme="minorEastAsia" w:hAnsi="Times New Roman" w:cs="Times New Roman"/>
          <w:sz w:val="28"/>
          <w:szCs w:val="28"/>
          <w:lang w:eastAsia="uk-UA"/>
        </w:rPr>
        <w:t>«Заходи щодо виконання Програми», додавши розділи 4.1.14 та 4.1.15, виклавши їх згідно з Додатком 1 (додається).</w:t>
      </w:r>
    </w:p>
    <w:p w:rsidR="00E82EF4" w:rsidRPr="00460F75" w:rsidRDefault="00460F75" w:rsidP="00460F7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1.2. </w:t>
      </w:r>
      <w:r w:rsidR="00E83306">
        <w:rPr>
          <w:rFonts w:ascii="Times New Roman" w:hAnsi="Times New Roman" w:cs="Times New Roman"/>
          <w:sz w:val="28"/>
          <w:szCs w:val="28"/>
          <w:lang w:eastAsia="uk-UA"/>
        </w:rPr>
        <w:t>В колонці 6, розділу 4.1.</w:t>
      </w:r>
      <w:r w:rsidR="00E83306" w:rsidRPr="00E83306">
        <w:rPr>
          <w:rFonts w:ascii="Times New Roman" w:hAnsi="Times New Roman" w:cs="Times New Roman"/>
          <w:sz w:val="28"/>
          <w:szCs w:val="28"/>
          <w:lang w:eastAsia="uk-UA"/>
        </w:rPr>
        <w:t>5 «</w:t>
      </w:r>
      <w:r w:rsidR="00E83306" w:rsidRP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для забезпечення оборони України; захисту безпеки населення та інтересів держави у зв’язку з військовою агресією Російської Федерації проти України;</w:t>
      </w:r>
      <w:r w:rsidR="00E83306" w:rsidRPr="00E833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83306" w:rsidRP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надання матеріальної допомоги особі, зазначеній у сповіщенні ТЦК та СП про зникнення особи безвісти» 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таблиці 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«Заходи щодо виконання програми» цифру «5000,0» замінити на цифру «5300,0»</w:t>
      </w:r>
      <w:r w:rsidR="00A6293B">
        <w:rPr>
          <w:rFonts w:ascii="Times New Roman" w:eastAsiaTheme="minorEastAsia" w:hAnsi="Times New Roman" w:cs="Times New Roman"/>
          <w:sz w:val="28"/>
          <w:szCs w:val="28"/>
          <w:lang w:eastAsia="uk-UA"/>
        </w:rPr>
        <w:t>;</w:t>
      </w:r>
    </w:p>
    <w:p w:rsidR="00460F75" w:rsidRPr="00E83306" w:rsidRDefault="00460F75" w:rsidP="00460F7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         1.3. В колонці 7, розділу 4.1.</w:t>
      </w:r>
      <w:r w:rsidRPr="00E83306">
        <w:rPr>
          <w:rFonts w:ascii="Times New Roman" w:hAnsi="Times New Roman" w:cs="Times New Roman"/>
          <w:sz w:val="28"/>
          <w:szCs w:val="28"/>
          <w:lang w:eastAsia="uk-UA"/>
        </w:rPr>
        <w:t>5 «</w:t>
      </w:r>
      <w:r w:rsidRP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для забезпечення оборони України; захисту безпеки населення та інтересів держави у зв’язку з військовою агресією Російської Федерації проти України;</w:t>
      </w:r>
      <w:r w:rsidRPr="00E833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надання матеріальної допомоги особі, зазначеній у сповіщенні ТЦК та СП про зникнення особи безвісти»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«Заходи щодо виконання програми» цифру «5000,0» замінити на цифру «5300,0»</w:t>
      </w: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>;</w:t>
      </w:r>
    </w:p>
    <w:p w:rsidR="00E83306" w:rsidRPr="00460F75" w:rsidRDefault="00460F75" w:rsidP="00460F7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1.4. </w:t>
      </w:r>
      <w:r w:rsidR="00E83306">
        <w:rPr>
          <w:rFonts w:ascii="Times New Roman" w:hAnsi="Times New Roman" w:cs="Times New Roman"/>
          <w:sz w:val="28"/>
          <w:szCs w:val="28"/>
          <w:lang w:eastAsia="uk-UA"/>
        </w:rPr>
        <w:t xml:space="preserve">В колонці 6, розділу 4.1.6 </w:t>
      </w:r>
      <w:r w:rsidR="00E83306" w:rsidRPr="00E83306">
        <w:rPr>
          <w:rFonts w:ascii="Times New Roman" w:hAnsi="Times New Roman" w:cs="Times New Roman"/>
          <w:sz w:val="28"/>
          <w:szCs w:val="28"/>
          <w:lang w:eastAsia="uk-UA"/>
        </w:rPr>
        <w:t>«</w:t>
      </w:r>
      <w:r w:rsidR="00E83306" w:rsidRP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Надання матеріальної допомоги особам,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України, у яких зафіксовано пошкодження та знищення окремих категорій об</w:t>
      </w:r>
      <w:r w:rsidR="00E83306" w:rsidRPr="00E8330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’</w:t>
      </w:r>
      <w:proofErr w:type="spellStart"/>
      <w:r w:rsidR="00E83306" w:rsidRP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єктів</w:t>
      </w:r>
      <w:proofErr w:type="spellEnd"/>
      <w:r w:rsidR="00E83306" w:rsidRP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нерухомого майна»</w:t>
      </w:r>
      <w:r w:rsidR="00E8330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таблиці 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«Заходи щодо виконання програми» </w:t>
      </w:r>
      <w:r w:rsidR="00EF7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символ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EF7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замінити на цифру «</w:t>
      </w:r>
      <w:r w:rsidR="00BF5C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00,0»</w:t>
      </w:r>
      <w:r w:rsidR="00A6293B">
        <w:rPr>
          <w:rFonts w:ascii="Times New Roman" w:eastAsiaTheme="minorEastAsia" w:hAnsi="Times New Roman" w:cs="Times New Roman"/>
          <w:sz w:val="28"/>
          <w:szCs w:val="28"/>
          <w:lang w:eastAsia="uk-UA"/>
        </w:rPr>
        <w:t>;</w:t>
      </w:r>
    </w:p>
    <w:p w:rsidR="00460F75" w:rsidRPr="00E83306" w:rsidRDefault="00460F75" w:rsidP="00460F75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1.5.    В колонці 7, розділу 4.1.6 </w:t>
      </w:r>
      <w:r w:rsidRPr="00E83306">
        <w:rPr>
          <w:rFonts w:ascii="Times New Roman" w:hAnsi="Times New Roman" w:cs="Times New Roman"/>
          <w:sz w:val="28"/>
          <w:szCs w:val="28"/>
          <w:lang w:eastAsia="uk-UA"/>
        </w:rPr>
        <w:t>«</w:t>
      </w:r>
      <w:r w:rsidRP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Надання матеріальної допомоги особам,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України, у яких зафіксовано пошкодження та знищення окремих категорій об</w:t>
      </w:r>
      <w:r w:rsidRPr="00460F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’</w:t>
      </w:r>
      <w:r w:rsidRP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єктів нерухомого майна»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«Заходи щодо виконання програми» символ « - » замінити на цифру «1000,0»</w:t>
      </w: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>;</w:t>
      </w:r>
    </w:p>
    <w:p w:rsidR="00A6293B" w:rsidRDefault="00460F75" w:rsidP="00460F75">
      <w:pPr>
        <w:spacing w:after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1.6. </w:t>
      </w:r>
      <w:r w:rsidR="00A6293B">
        <w:rPr>
          <w:rFonts w:ascii="Times New Roman" w:hAnsi="Times New Roman" w:cs="Times New Roman"/>
          <w:sz w:val="28"/>
          <w:szCs w:val="28"/>
          <w:lang w:eastAsia="uk-UA"/>
        </w:rPr>
        <w:t xml:space="preserve">В колонці 6, розділу 4.1.7 </w:t>
      </w:r>
      <w:r w:rsidR="00A6293B" w:rsidRPr="00A6293B">
        <w:rPr>
          <w:rFonts w:ascii="Times New Roman" w:hAnsi="Times New Roman" w:cs="Times New Roman"/>
          <w:sz w:val="28"/>
          <w:szCs w:val="28"/>
          <w:lang w:eastAsia="uk-UA"/>
        </w:rPr>
        <w:t>«</w:t>
      </w:r>
      <w:r w:rsidR="00A6293B" w:rsidRPr="00A629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Надання </w:t>
      </w:r>
      <w:r w:rsidR="00A6293B" w:rsidRPr="00A6293B">
        <w:rPr>
          <w:rFonts w:ascii="Times New Roman" w:eastAsia="Calibri" w:hAnsi="Times New Roman" w:cs="Times New Roman"/>
          <w:bCs/>
          <w:sz w:val="28"/>
          <w:szCs w:val="28"/>
        </w:rPr>
        <w:t>компенсації на оплату житлово-комунальних послуг у вигляді щомісячної грошової компенсації окремим категоріям громадян, які зареєстровані та проживають на території Переяславської міської територіальної громади»</w:t>
      </w:r>
      <w:r w:rsidR="00A6293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629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таблиці </w:t>
      </w:r>
      <w:r w:rsidR="00A6293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="00A629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«Заходи щодо виконання програми» цифру «1200,0» замінити на цифру «1300,0»</w:t>
      </w:r>
      <w:r w:rsidR="00A6293B">
        <w:rPr>
          <w:rFonts w:ascii="Times New Roman" w:eastAsiaTheme="minorEastAsia" w:hAnsi="Times New Roman" w:cs="Times New Roman"/>
          <w:sz w:val="28"/>
          <w:szCs w:val="28"/>
          <w:lang w:eastAsia="uk-UA"/>
        </w:rPr>
        <w:t>;</w:t>
      </w:r>
    </w:p>
    <w:p w:rsidR="00460F75" w:rsidRPr="00A6293B" w:rsidRDefault="00460F75" w:rsidP="00460F7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       1.7.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В колонці 7, розділу 4.1.7 </w:t>
      </w:r>
      <w:r w:rsidRPr="00A6293B">
        <w:rPr>
          <w:rFonts w:ascii="Times New Roman" w:hAnsi="Times New Roman" w:cs="Times New Roman"/>
          <w:sz w:val="28"/>
          <w:szCs w:val="28"/>
          <w:lang w:eastAsia="uk-UA"/>
        </w:rPr>
        <w:t>«</w:t>
      </w:r>
      <w:r w:rsidRPr="00A629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Надання </w:t>
      </w:r>
      <w:r w:rsidRPr="00A6293B">
        <w:rPr>
          <w:rFonts w:ascii="Times New Roman" w:eastAsia="Calibri" w:hAnsi="Times New Roman" w:cs="Times New Roman"/>
          <w:bCs/>
          <w:sz w:val="28"/>
          <w:szCs w:val="28"/>
        </w:rPr>
        <w:t>компенсації на оплату житлово-комунальних послуг у вигляді щомісячної грошової компенсації окремим категоріям громадян, які зареєстровані та проживають на території Переяславської міської територіальної громади»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«Заходи щодо виконання програми» цифру «1200,0» замінити на цифру «1400,0»</w:t>
      </w: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>;</w:t>
      </w:r>
    </w:p>
    <w:p w:rsidR="00E83306" w:rsidRPr="00A6293B" w:rsidRDefault="00460F75" w:rsidP="00460F7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1.8. </w:t>
      </w:r>
      <w:r w:rsidR="00A6293B" w:rsidRPr="00A6293B">
        <w:rPr>
          <w:rFonts w:ascii="Times New Roman" w:hAnsi="Times New Roman" w:cs="Times New Roman"/>
          <w:sz w:val="28"/>
          <w:szCs w:val="28"/>
          <w:lang w:eastAsia="uk-UA"/>
        </w:rPr>
        <w:t>В колонці 5, розділу 4.1.13 «</w:t>
      </w:r>
      <w:r w:rsidR="00A6293B" w:rsidRPr="00A629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№2» таблиці </w:t>
      </w:r>
      <w:r w:rsidR="00A6293B" w:rsidRPr="00A6293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="00A6293B" w:rsidRPr="00A629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«Заходи щодо виконання програми» цифру «700,0» замінити на цифру «710,0»</w:t>
      </w:r>
      <w:r w:rsidR="00A6293B" w:rsidRPr="00A6293B">
        <w:rPr>
          <w:rFonts w:ascii="Times New Roman" w:eastAsiaTheme="minorEastAsia" w:hAnsi="Times New Roman" w:cs="Times New Roman"/>
          <w:sz w:val="28"/>
          <w:szCs w:val="28"/>
          <w:lang w:eastAsia="uk-UA"/>
        </w:rPr>
        <w:t>.</w:t>
      </w:r>
    </w:p>
    <w:p w:rsidR="005F6D2E" w:rsidRPr="005F6D2E" w:rsidRDefault="005F6D2E" w:rsidP="005F6D2E">
      <w:pPr>
        <w:tabs>
          <w:tab w:val="left" w:pos="1134"/>
        </w:tabs>
        <w:spacing w:after="0" w:line="0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5F6D2E">
        <w:rPr>
          <w:rFonts w:ascii="Times New Roman" w:eastAsiaTheme="minorEastAsia" w:hAnsi="Times New Roman" w:cs="Times New Roman"/>
          <w:sz w:val="28"/>
          <w:szCs w:val="28"/>
          <w:lang w:val="ru-RU" w:eastAsia="uk-UA"/>
        </w:rPr>
        <w:t>2</w:t>
      </w:r>
      <w:r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. Таблицю </w:t>
      </w:r>
      <w:r w:rsidRPr="005F6D2E">
        <w:rPr>
          <w:rFonts w:ascii="Times New Roman" w:eastAsiaTheme="minorEastAsia" w:hAnsi="Times New Roman" w:cs="Times New Roman"/>
          <w:sz w:val="28"/>
          <w:szCs w:val="28"/>
          <w:lang w:val="en-US" w:eastAsia="uk-UA"/>
        </w:rPr>
        <w:t>IV</w:t>
      </w:r>
      <w:r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«Заходи щодо виконання Програми» комплексної програми «Турбота» Переяславської міської територіальної громади на 2025-2027 роки викласти в новій редакції згідно з Додатком</w:t>
      </w:r>
      <w:r w:rsidR="00783748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</w:t>
      </w:r>
      <w:r w:rsidR="00EB48BC">
        <w:rPr>
          <w:rFonts w:ascii="Times New Roman" w:eastAsiaTheme="minorEastAsia" w:hAnsi="Times New Roman" w:cs="Times New Roman"/>
          <w:sz w:val="28"/>
          <w:szCs w:val="28"/>
          <w:lang w:eastAsia="uk-UA"/>
        </w:rPr>
        <w:t>2</w:t>
      </w:r>
      <w:r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(додається).</w:t>
      </w:r>
    </w:p>
    <w:p w:rsidR="005F6D2E" w:rsidRPr="005F6D2E" w:rsidRDefault="005F6D2E" w:rsidP="005F6D2E">
      <w:pPr>
        <w:tabs>
          <w:tab w:val="left" w:pos="851"/>
        </w:tabs>
        <w:spacing w:after="0" w:line="0" w:lineRule="atLeast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5F6D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3. Фінансовому управлінню Переяславської міської ради забезпечити   фінансування витрат, передбачених Програмою «Турбота».</w:t>
      </w:r>
    </w:p>
    <w:p w:rsidR="005F6D2E" w:rsidRPr="005F6D2E" w:rsidRDefault="005F6D2E" w:rsidP="005F6D2E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F6D2E">
        <w:rPr>
          <w:rFonts w:ascii="Times New Roman" w:eastAsia="Times New Roman" w:hAnsi="Times New Roman" w:cs="Times New Roman"/>
          <w:sz w:val="28"/>
          <w:szCs w:val="28"/>
          <w:lang w:eastAsia="uk-UA"/>
        </w:rPr>
        <w:t>4. Відповідальність за виконання цього рішення покласти на заступника міського голови з  питань діяльності виконавчих органів ради Оксану СТЕПАНЕНКО.</w:t>
      </w:r>
    </w:p>
    <w:p w:rsidR="005F6D2E" w:rsidRPr="005F6D2E" w:rsidRDefault="005F6D2E" w:rsidP="005F6D2E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F6D2E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5. Контроль за виконанням цього рішення покласти на комісію з питань бюджету та фінансів і комісію з питань освіти, культури, роботи з молоддю, фізкультури та спорту, соціального захисту населення та  охорони здоров’я.</w:t>
      </w:r>
    </w:p>
    <w:p w:rsidR="005F6D2E" w:rsidRPr="005F6D2E" w:rsidRDefault="005F6D2E" w:rsidP="005F6D2E">
      <w:pPr>
        <w:tabs>
          <w:tab w:val="left" w:pos="142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F6D2E" w:rsidRPr="005F6D2E" w:rsidRDefault="005F6D2E" w:rsidP="005F6D2E">
      <w:pPr>
        <w:tabs>
          <w:tab w:val="left" w:pos="567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F6D2E" w:rsidRPr="005F6D2E" w:rsidRDefault="005F6D2E" w:rsidP="005F6D2E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F6D2E" w:rsidRPr="005F6D2E" w:rsidRDefault="005F6D2E" w:rsidP="005F6D2E">
      <w:pPr>
        <w:spacing w:after="0" w:line="0" w:lineRule="atLeast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>Міський голова</w:t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  <w:t xml:space="preserve">        </w:t>
      </w:r>
      <w:proofErr w:type="spellStart"/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>Вячеслав</w:t>
      </w:r>
      <w:proofErr w:type="spellEnd"/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САУЛКО</w:t>
      </w:r>
    </w:p>
    <w:p w:rsidR="005F6D2E" w:rsidRPr="005F6D2E" w:rsidRDefault="005F6D2E" w:rsidP="005F6D2E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after="0" w:line="0" w:lineRule="atLeast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bookmarkStart w:id="1" w:name="_Hlk118296273"/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Pr="005F6D2E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1E381B" w:rsidRDefault="001E381B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1E381B" w:rsidRDefault="001E381B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1E381B" w:rsidRDefault="001E381B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1E381B" w:rsidRPr="005F6D2E" w:rsidRDefault="001E381B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466469">
        <w:rPr>
          <w:rFonts w:ascii="Times New Roman" w:hAnsi="Times New Roman"/>
          <w:sz w:val="24"/>
          <w:szCs w:val="24"/>
        </w:rPr>
        <w:t>1</w:t>
      </w: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 xml:space="preserve">до рішення </w:t>
      </w: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>Переяславської міської ради</w:t>
      </w:r>
    </w:p>
    <w:bookmarkEnd w:id="1"/>
    <w:p w:rsidR="005F6D2E" w:rsidRPr="005F6D2E" w:rsidRDefault="005F6D2E" w:rsidP="005F6D2E">
      <w:pPr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 xml:space="preserve">від </w:t>
      </w:r>
      <w:r w:rsidR="001E381B">
        <w:rPr>
          <w:rFonts w:ascii="Times New Roman" w:hAnsi="Times New Roman"/>
          <w:sz w:val="24"/>
          <w:szCs w:val="24"/>
        </w:rPr>
        <w:t>23.10.2025</w:t>
      </w:r>
      <w:r w:rsidRPr="005F6D2E">
        <w:rPr>
          <w:rFonts w:ascii="Times New Roman" w:hAnsi="Times New Roman"/>
          <w:sz w:val="24"/>
          <w:szCs w:val="24"/>
        </w:rPr>
        <w:t xml:space="preserve"> р. </w:t>
      </w:r>
      <w:r w:rsidR="00DA3BC5" w:rsidRPr="00DA3BC5">
        <w:rPr>
          <w:rFonts w:ascii="Times New Roman" w:hAnsi="Times New Roman"/>
          <w:sz w:val="24"/>
          <w:szCs w:val="24"/>
        </w:rPr>
        <w:t>№ 1</w:t>
      </w:r>
      <w:r w:rsidR="001E381B">
        <w:rPr>
          <w:rFonts w:ascii="Times New Roman" w:hAnsi="Times New Roman"/>
          <w:sz w:val="24"/>
          <w:szCs w:val="24"/>
        </w:rPr>
        <w:t>2</w:t>
      </w:r>
      <w:r w:rsidR="00DA3BC5" w:rsidRPr="00DA3BC5">
        <w:rPr>
          <w:rFonts w:ascii="Times New Roman" w:hAnsi="Times New Roman"/>
          <w:sz w:val="24"/>
          <w:szCs w:val="24"/>
        </w:rPr>
        <w:t>-109-VIII</w:t>
      </w:r>
    </w:p>
    <w:p w:rsidR="005F6D2E" w:rsidRPr="005F6D2E" w:rsidRDefault="005F6D2E" w:rsidP="005F6D2E">
      <w:pPr>
        <w:spacing w:after="0" w:line="240" w:lineRule="auto"/>
        <w:ind w:firstLine="5670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6D2E" w:rsidRPr="005F6D2E" w:rsidRDefault="005F6D2E" w:rsidP="005F6D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6D2E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5F6D2E">
        <w:rPr>
          <w:rFonts w:ascii="Times New Roman" w:hAnsi="Times New Roman"/>
          <w:b/>
          <w:sz w:val="28"/>
          <w:szCs w:val="28"/>
        </w:rPr>
        <w:t>. Заходи щодо виконання Програми</w:t>
      </w:r>
    </w:p>
    <w:p w:rsidR="005F6D2E" w:rsidRPr="005F6D2E" w:rsidRDefault="005F6D2E" w:rsidP="005F6D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5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552"/>
        <w:gridCol w:w="991"/>
        <w:gridCol w:w="993"/>
        <w:gridCol w:w="1134"/>
        <w:gridCol w:w="1134"/>
        <w:gridCol w:w="852"/>
        <w:gridCol w:w="262"/>
        <w:gridCol w:w="1956"/>
      </w:tblGrid>
      <w:tr w:rsidR="005F6D2E" w:rsidRPr="005F6D2E" w:rsidTr="006E430A">
        <w:trPr>
          <w:trHeight w:val="150"/>
        </w:trPr>
        <w:tc>
          <w:tcPr>
            <w:tcW w:w="709" w:type="dxa"/>
            <w:vMerge w:val="restart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№ з/п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 xml:space="preserve">Перелік заходів </w:t>
            </w:r>
          </w:p>
        </w:tc>
        <w:tc>
          <w:tcPr>
            <w:tcW w:w="991" w:type="dxa"/>
            <w:vMerge w:val="restart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Виконавці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Джерела фінансування</w:t>
            </w:r>
          </w:p>
        </w:tc>
        <w:tc>
          <w:tcPr>
            <w:tcW w:w="3382" w:type="dxa"/>
            <w:gridSpan w:val="4"/>
            <w:shd w:val="clear" w:color="auto" w:fill="auto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Орієнтовні обсяги фінансування,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</w:pPr>
            <w:r w:rsidRPr="005F6D2E">
              <w:rPr>
                <w:rFonts w:ascii="Times New Roman" w:hAnsi="Times New Roman"/>
                <w:sz w:val="20"/>
                <w:szCs w:val="20"/>
              </w:rPr>
              <w:t>тис. грн.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Очікуваний результат</w:t>
            </w:r>
          </w:p>
        </w:tc>
      </w:tr>
      <w:tr w:rsidR="005F6D2E" w:rsidRPr="005F6D2E" w:rsidTr="006E430A">
        <w:trPr>
          <w:trHeight w:val="131"/>
        </w:trPr>
        <w:tc>
          <w:tcPr>
            <w:tcW w:w="709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2" w:type="dxa"/>
            <w:gridSpan w:val="4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Роки</w:t>
            </w:r>
          </w:p>
        </w:tc>
        <w:tc>
          <w:tcPr>
            <w:tcW w:w="1956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D2E" w:rsidRPr="005F6D2E" w:rsidTr="006E430A">
        <w:trPr>
          <w:trHeight w:val="223"/>
        </w:trPr>
        <w:tc>
          <w:tcPr>
            <w:tcW w:w="709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D2E" w:rsidRPr="005F6D2E" w:rsidTr="006E430A">
        <w:trPr>
          <w:trHeight w:val="413"/>
        </w:trPr>
        <w:tc>
          <w:tcPr>
            <w:tcW w:w="709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BF5DD5" w:rsidRPr="005F6D2E" w:rsidTr="00536BA7">
        <w:trPr>
          <w:trHeight w:val="3540"/>
        </w:trPr>
        <w:tc>
          <w:tcPr>
            <w:tcW w:w="709" w:type="dxa"/>
            <w:shd w:val="clear" w:color="auto" w:fill="auto"/>
          </w:tcPr>
          <w:p w:rsidR="00BF5DD5" w:rsidRPr="005F6D2E" w:rsidRDefault="00536BA7" w:rsidP="00BF5DD5">
            <w:pPr>
              <w:ind w:right="-104"/>
              <w:rPr>
                <w:rFonts w:ascii="Times New Roman" w:hAnsi="Times New Roman"/>
                <w:highlight w:val="yellow"/>
              </w:rPr>
            </w:pPr>
            <w:r w:rsidRPr="00536BA7">
              <w:rPr>
                <w:rFonts w:ascii="Times New Roman" w:hAnsi="Times New Roman"/>
              </w:rPr>
              <w:t>4.1.14</w:t>
            </w:r>
          </w:p>
        </w:tc>
        <w:tc>
          <w:tcPr>
            <w:tcW w:w="2552" w:type="dxa"/>
            <w:shd w:val="clear" w:color="auto" w:fill="auto"/>
          </w:tcPr>
          <w:p w:rsidR="00BF5DD5" w:rsidRPr="00536BA7" w:rsidRDefault="00BF5DD5" w:rsidP="00BF5D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6BA7">
              <w:rPr>
                <w:rFonts w:ascii="Times New Roman" w:eastAsia="Times New Roman" w:hAnsi="Times New Roman" w:cs="Times New Roman"/>
                <w:bCs/>
                <w:lang w:eastAsia="ru-RU"/>
              </w:rPr>
              <w:t>Надання цільової матеріальної допомоги ветеранам, які беруть участь у районних, обласних, всеукраїнських та міжнародних спортивних змаганнях.</w:t>
            </w:r>
          </w:p>
        </w:tc>
        <w:tc>
          <w:tcPr>
            <w:tcW w:w="991" w:type="dxa"/>
            <w:shd w:val="clear" w:color="auto" w:fill="auto"/>
          </w:tcPr>
          <w:p w:rsidR="00BF5DD5" w:rsidRPr="005F6D2E" w:rsidRDefault="00BF5DD5" w:rsidP="00BF5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6BA7">
              <w:rPr>
                <w:rFonts w:ascii="Times New Roman" w:hAnsi="Times New Roman"/>
              </w:rPr>
              <w:t>Міська рада, УСЗН</w:t>
            </w:r>
          </w:p>
        </w:tc>
        <w:tc>
          <w:tcPr>
            <w:tcW w:w="993" w:type="dxa"/>
            <w:shd w:val="clear" w:color="auto" w:fill="auto"/>
          </w:tcPr>
          <w:p w:rsidR="00BF5DD5" w:rsidRPr="005F6D2E" w:rsidRDefault="00BF5DD5" w:rsidP="00BF5DD5">
            <w:pPr>
              <w:ind w:left="-110" w:right="-107"/>
              <w:jc w:val="center"/>
              <w:rPr>
                <w:rFonts w:ascii="Times New Roman" w:hAnsi="Times New Roman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lang w:eastAsia="ru-RU"/>
              </w:rPr>
              <w:t>Бюджет міської територіальної громади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BF5DD5" w:rsidRPr="005F6D2E" w:rsidRDefault="00BF5DD5" w:rsidP="00BF5D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F5DD5" w:rsidRPr="00BF00E4" w:rsidRDefault="00BF00E4" w:rsidP="00BF5DD5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BF5DD5" w:rsidRPr="005F6D2E" w:rsidRDefault="00BF00E4" w:rsidP="00BF5D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BF5DD5" w:rsidRPr="005F6D2E" w:rsidRDefault="00BF5DD5" w:rsidP="00BF5D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6" w:type="dxa"/>
          </w:tcPr>
          <w:p w:rsidR="00BF5DD5" w:rsidRPr="00536BA7" w:rsidRDefault="00BF5DD5" w:rsidP="00BF5D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6BA7">
              <w:rPr>
                <w:rFonts w:ascii="Times New Roman" w:eastAsia="Times New Roman" w:hAnsi="Times New Roman" w:cs="Times New Roman"/>
                <w:bCs/>
                <w:lang w:eastAsia="ru-RU"/>
              </w:rPr>
              <w:t>Матеріальну допомогу отримають ветерани, які приймають активну участь у спортивних змаганнях районного, обласного, всеукраїнського та міжнародного рівнів.</w:t>
            </w:r>
          </w:p>
        </w:tc>
      </w:tr>
      <w:tr w:rsidR="00536BA7" w:rsidRPr="005F6D2E" w:rsidTr="006E430A">
        <w:trPr>
          <w:trHeight w:val="3377"/>
        </w:trPr>
        <w:tc>
          <w:tcPr>
            <w:tcW w:w="709" w:type="dxa"/>
            <w:shd w:val="clear" w:color="auto" w:fill="auto"/>
          </w:tcPr>
          <w:p w:rsidR="00536BA7" w:rsidRDefault="00536BA7" w:rsidP="00536BA7">
            <w:pPr>
              <w:ind w:right="-104"/>
              <w:rPr>
                <w:rFonts w:ascii="Times New Roman" w:hAnsi="Times New Roman"/>
                <w:highlight w:val="yellow"/>
              </w:rPr>
            </w:pPr>
            <w:r w:rsidRPr="00536BA7">
              <w:rPr>
                <w:rFonts w:ascii="Times New Roman" w:hAnsi="Times New Roman"/>
              </w:rPr>
              <w:t>4.1.15</w:t>
            </w:r>
          </w:p>
        </w:tc>
        <w:tc>
          <w:tcPr>
            <w:tcW w:w="2552" w:type="dxa"/>
            <w:shd w:val="clear" w:color="auto" w:fill="auto"/>
          </w:tcPr>
          <w:p w:rsidR="00536BA7" w:rsidRPr="00536BA7" w:rsidRDefault="00536BA7" w:rsidP="00536B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6BA7">
              <w:rPr>
                <w:rFonts w:ascii="Times New Roman" w:eastAsia="Times New Roman" w:hAnsi="Times New Roman" w:cs="Times New Roman"/>
                <w:bCs/>
                <w:lang w:eastAsia="ru-RU"/>
              </w:rPr>
              <w:t>Одноразова матеріальна допомога у зв’язку з проходженням р</w:t>
            </w:r>
            <w:r w:rsidR="00BF00E4">
              <w:rPr>
                <w:rFonts w:ascii="Times New Roman" w:eastAsia="Times New Roman" w:hAnsi="Times New Roman" w:cs="Times New Roman"/>
                <w:bCs/>
                <w:lang w:eastAsia="ru-RU"/>
              </w:rPr>
              <w:t>еабілітації осіб з інвалідністю, захворювання яких пов’язані</w:t>
            </w:r>
            <w:r w:rsidRPr="00536BA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із захистом Батьківщини.</w:t>
            </w:r>
          </w:p>
        </w:tc>
        <w:tc>
          <w:tcPr>
            <w:tcW w:w="991" w:type="dxa"/>
            <w:shd w:val="clear" w:color="auto" w:fill="auto"/>
          </w:tcPr>
          <w:p w:rsidR="00536BA7" w:rsidRPr="00536BA7" w:rsidRDefault="00536BA7" w:rsidP="00536B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Міська рада, УСЗН</w:t>
            </w:r>
          </w:p>
        </w:tc>
        <w:tc>
          <w:tcPr>
            <w:tcW w:w="993" w:type="dxa"/>
            <w:shd w:val="clear" w:color="auto" w:fill="auto"/>
          </w:tcPr>
          <w:p w:rsidR="00536BA7" w:rsidRPr="005F6D2E" w:rsidRDefault="00536BA7" w:rsidP="00536BA7">
            <w:pPr>
              <w:ind w:left="-110" w:right="-107"/>
              <w:jc w:val="center"/>
              <w:rPr>
                <w:rFonts w:ascii="Times New Roman" w:hAnsi="Times New Roman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lang w:eastAsia="ru-RU"/>
              </w:rPr>
              <w:t>Бюджет міської територіальної громади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536BA7" w:rsidRPr="005F6D2E" w:rsidRDefault="00536BA7" w:rsidP="00536B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36BA7" w:rsidRPr="00536BA7" w:rsidRDefault="00BF00E4" w:rsidP="00536B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700,0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536BA7" w:rsidRPr="005F6D2E" w:rsidRDefault="00BF00E4" w:rsidP="00536B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700,0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536BA7" w:rsidRPr="005F6D2E" w:rsidRDefault="00536BA7" w:rsidP="00536B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6" w:type="dxa"/>
          </w:tcPr>
          <w:p w:rsidR="00536BA7" w:rsidRPr="00536BA7" w:rsidRDefault="00536BA7" w:rsidP="00BF0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6BA7">
              <w:rPr>
                <w:rFonts w:ascii="Times New Roman" w:eastAsia="Times New Roman" w:hAnsi="Times New Roman" w:cs="Times New Roman"/>
                <w:bCs/>
                <w:lang w:eastAsia="ru-RU"/>
              </w:rPr>
              <w:t>Одноразова матеріальна допомога  у зв’язку з проходженням реабілітації буде надана особам з інвалідністю</w:t>
            </w:r>
            <w:r w:rsidR="00BF00E4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 w:rsidRPr="00536BA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BF00E4">
              <w:rPr>
                <w:rFonts w:ascii="Times New Roman" w:eastAsia="Times New Roman" w:hAnsi="Times New Roman" w:cs="Times New Roman"/>
                <w:bCs/>
                <w:lang w:eastAsia="ru-RU"/>
              </w:rPr>
              <w:t>захворювання яких пов’язані</w:t>
            </w:r>
            <w:r w:rsidR="00BF00E4" w:rsidRPr="00536BA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із захистом Батьківщини.</w:t>
            </w:r>
          </w:p>
        </w:tc>
      </w:tr>
    </w:tbl>
    <w:p w:rsidR="005F6D2E" w:rsidRPr="005F6D2E" w:rsidRDefault="005F6D2E" w:rsidP="005F6D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F6D2E" w:rsidRPr="005F6D2E" w:rsidRDefault="005F6D2E" w:rsidP="005F6D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F6D2E" w:rsidRPr="005F6D2E" w:rsidRDefault="005F6D2E" w:rsidP="005F6D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F6D2E" w:rsidRPr="005F6D2E" w:rsidRDefault="005F6D2E" w:rsidP="005F6D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F6D2E" w:rsidRPr="005F6D2E" w:rsidRDefault="005F6D2E" w:rsidP="005F6D2E">
      <w:pPr>
        <w:spacing w:after="0" w:line="240" w:lineRule="auto"/>
        <w:ind w:left="-567" w:right="-426"/>
        <w:jc w:val="both"/>
        <w:sectPr w:rsidR="005F6D2E" w:rsidRPr="005F6D2E" w:rsidSect="006E430A">
          <w:pgSz w:w="11906" w:h="16838"/>
          <w:pgMar w:top="850" w:right="850" w:bottom="1134" w:left="1417" w:header="708" w:footer="708" w:gutter="0"/>
          <w:cols w:space="708"/>
          <w:docGrid w:linePitch="360"/>
        </w:sectPr>
      </w:pPr>
      <w:r w:rsidRPr="005F6D2E">
        <w:rPr>
          <w:rFonts w:ascii="Times New Roman" w:hAnsi="Times New Roman"/>
          <w:b/>
          <w:sz w:val="28"/>
          <w:szCs w:val="28"/>
        </w:rPr>
        <w:t>Секретар міської ради                                                                               Лідія ОВЕРЧУК</w:t>
      </w:r>
    </w:p>
    <w:p w:rsidR="005F6D2E" w:rsidRPr="005F6D2E" w:rsidRDefault="00536BA7" w:rsidP="005F6D2E">
      <w:pPr>
        <w:spacing w:after="0" w:line="240" w:lineRule="auto"/>
        <w:ind w:firstLine="11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F20BC9">
        <w:rPr>
          <w:rFonts w:ascii="Times New Roman" w:hAnsi="Times New Roman"/>
          <w:sz w:val="24"/>
          <w:szCs w:val="24"/>
        </w:rPr>
        <w:t>2</w:t>
      </w:r>
    </w:p>
    <w:p w:rsidR="005F6D2E" w:rsidRPr="005F6D2E" w:rsidRDefault="005F6D2E" w:rsidP="005F6D2E">
      <w:pPr>
        <w:spacing w:after="0" w:line="240" w:lineRule="auto"/>
        <w:ind w:firstLine="11340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 xml:space="preserve">до рішення </w:t>
      </w:r>
    </w:p>
    <w:p w:rsidR="005F6D2E" w:rsidRPr="005F6D2E" w:rsidRDefault="005F6D2E" w:rsidP="005F6D2E">
      <w:pPr>
        <w:spacing w:after="0" w:line="240" w:lineRule="auto"/>
        <w:ind w:firstLine="11340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>Переяславської міської ради</w:t>
      </w:r>
    </w:p>
    <w:p w:rsidR="005F6D2E" w:rsidRPr="001E381B" w:rsidRDefault="00DA3BC5" w:rsidP="005F6D2E">
      <w:pPr>
        <w:spacing w:after="0" w:line="240" w:lineRule="auto"/>
        <w:ind w:firstLine="1134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від </w:t>
      </w:r>
      <w:r w:rsidR="001E381B">
        <w:rPr>
          <w:rFonts w:ascii="Times New Roman" w:hAnsi="Times New Roman"/>
          <w:sz w:val="24"/>
          <w:szCs w:val="24"/>
        </w:rPr>
        <w:t>23.10.2025</w:t>
      </w:r>
      <w:r w:rsidR="005F6D2E" w:rsidRPr="005F6D2E">
        <w:rPr>
          <w:rFonts w:ascii="Times New Roman" w:hAnsi="Times New Roman"/>
          <w:sz w:val="24"/>
          <w:szCs w:val="24"/>
        </w:rPr>
        <w:t xml:space="preserve"> р. </w:t>
      </w:r>
      <w:r w:rsidRPr="00DA3BC5">
        <w:rPr>
          <w:rFonts w:ascii="Times New Roman" w:hAnsi="Times New Roman"/>
          <w:sz w:val="24"/>
          <w:szCs w:val="24"/>
        </w:rPr>
        <w:t>№ 1</w:t>
      </w:r>
      <w:r w:rsidR="001E381B">
        <w:rPr>
          <w:rFonts w:ascii="Times New Roman" w:hAnsi="Times New Roman"/>
          <w:sz w:val="24"/>
          <w:szCs w:val="24"/>
        </w:rPr>
        <w:t>2</w:t>
      </w:r>
      <w:r w:rsidRPr="00DA3BC5">
        <w:rPr>
          <w:rFonts w:ascii="Times New Roman" w:hAnsi="Times New Roman"/>
          <w:sz w:val="24"/>
          <w:szCs w:val="24"/>
        </w:rPr>
        <w:t>-109-VIII</w:t>
      </w:r>
    </w:p>
    <w:p w:rsidR="005F6D2E" w:rsidRPr="005F6D2E" w:rsidRDefault="005F6D2E" w:rsidP="005F6D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F6D2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Заходи  щодо  виконання  Програми.</w:t>
      </w:r>
    </w:p>
    <w:p w:rsidR="005F6D2E" w:rsidRPr="005F6D2E" w:rsidRDefault="005F6D2E" w:rsidP="005F6D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6D2E" w:rsidRPr="005F6D2E" w:rsidRDefault="005F6D2E" w:rsidP="005F6D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6D2E" w:rsidRPr="005F6D2E" w:rsidRDefault="005F6D2E" w:rsidP="005F6D2E">
      <w:pPr>
        <w:spacing w:after="0" w:line="240" w:lineRule="auto"/>
        <w:ind w:left="4548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15208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0"/>
        <w:gridCol w:w="2767"/>
        <w:gridCol w:w="1980"/>
        <w:gridCol w:w="2093"/>
        <w:gridCol w:w="1447"/>
        <w:gridCol w:w="1413"/>
        <w:gridCol w:w="1412"/>
        <w:gridCol w:w="2896"/>
      </w:tblGrid>
      <w:tr w:rsidR="005F6D2E" w:rsidRPr="005F6D2E" w:rsidTr="006E430A">
        <w:trPr>
          <w:trHeight w:val="227"/>
        </w:trPr>
        <w:tc>
          <w:tcPr>
            <w:tcW w:w="1200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з/п</w:t>
            </w:r>
          </w:p>
        </w:tc>
        <w:tc>
          <w:tcPr>
            <w:tcW w:w="2767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ind w:left="-82" w:right="-1368" w:hanging="113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Перелік  заходів</w:t>
            </w:r>
          </w:p>
        </w:tc>
        <w:tc>
          <w:tcPr>
            <w:tcW w:w="1980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Виконавці,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термін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виконання</w:t>
            </w:r>
          </w:p>
        </w:tc>
        <w:tc>
          <w:tcPr>
            <w:tcW w:w="2093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Джерела фінансування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3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Орієнтовані  обсяги  фінансування,  тис.  грн.</w:t>
            </w:r>
          </w:p>
        </w:tc>
        <w:tc>
          <w:tcPr>
            <w:tcW w:w="2896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Очікуваний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</w:t>
            </w:r>
          </w:p>
        </w:tc>
      </w:tr>
      <w:tr w:rsidR="005F6D2E" w:rsidRPr="005F6D2E" w:rsidTr="006E430A">
        <w:trPr>
          <w:trHeight w:val="345"/>
        </w:trPr>
        <w:tc>
          <w:tcPr>
            <w:tcW w:w="1200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Merge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3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Роки</w:t>
            </w:r>
          </w:p>
        </w:tc>
        <w:tc>
          <w:tcPr>
            <w:tcW w:w="2896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384"/>
        </w:trPr>
        <w:tc>
          <w:tcPr>
            <w:tcW w:w="1200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Merge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25</w:t>
            </w:r>
          </w:p>
          <w:p w:rsidR="005F6D2E" w:rsidRPr="005F6D2E" w:rsidRDefault="005F6D2E" w:rsidP="005F6D2E">
            <w:pPr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26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27</w:t>
            </w:r>
          </w:p>
        </w:tc>
        <w:tc>
          <w:tcPr>
            <w:tcW w:w="2896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152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5F6D2E" w:rsidRPr="005F6D2E" w:rsidTr="006E430A">
        <w:trPr>
          <w:trHeight w:val="966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Організаційно-правове  забезпечення  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966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Надання  матеріальної допомоги жителям громади через комісію міської ради, а саме: на лікування; на поховання осіб, які на день смерті не працювали і не стояли на обліку в </w:t>
            </w:r>
            <w:r w:rsidRPr="005F6D2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Центрі зайнятості; матеріальної допомоги пенсіонерам-ювілярам; у зв’язку із знищенням або пошкодженням житла і нерухомого майна стихійним лихом або пожежею; </w:t>
            </w:r>
            <w:bookmarkStart w:id="2" w:name="_Hlk180413777"/>
            <w:r w:rsidRPr="005F6D2E">
              <w:rPr>
                <w:rFonts w:ascii="Times New Roman" w:eastAsia="Calibri" w:hAnsi="Times New Roman" w:cs="Times New Roman"/>
                <w:sz w:val="28"/>
                <w:szCs w:val="28"/>
              </w:rPr>
              <w:t>матеріальна допомога особам з інвалідністю для придбання медичних виробів, згідно індивідуальної програми реабілітації</w:t>
            </w:r>
            <w:bookmarkEnd w:id="2"/>
            <w:r w:rsidRPr="005F6D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r w:rsidRPr="005F6D2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матеріальна допомога патронатним вихователям.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Управління соціального захисту населення.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4060,0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4060,0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t>Щороку  буде  надано</w:t>
            </w:r>
          </w:p>
          <w:p w:rsidR="005F6D2E" w:rsidRPr="005F6D2E" w:rsidRDefault="005F6D2E" w:rsidP="005F6D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t xml:space="preserve">матеріальну   допомогу  для 700-770 громадян. 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7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4.1.2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Надання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одноразової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матеріальної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членам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громадських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ветеранських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організацій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клопотанням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їх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керівників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святкових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заході</w:t>
            </w:r>
            <w:proofErr w:type="gram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</w:t>
            </w:r>
            <w:proofErr w:type="spellEnd"/>
            <w:proofErr w:type="gram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: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Всього</w:t>
            </w:r>
            <w:proofErr w:type="spellEnd"/>
          </w:p>
          <w:p w:rsidR="005F6D2E" w:rsidRPr="005F6D2E" w:rsidRDefault="005F6D2E" w:rsidP="005F6D2E">
            <w:pPr>
              <w:spacing w:after="0" w:line="240" w:lineRule="auto"/>
              <w:ind w:left="78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F6D2E" w:rsidRPr="005F6D2E" w:rsidRDefault="005F6D2E" w:rsidP="005F6D2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ГО 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воїнів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–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інтерналі</w:t>
            </w:r>
            <w:proofErr w:type="gram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</w:t>
            </w:r>
            <w:proofErr w:type="gram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захід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Дня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вивода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військ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Афганістану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  <w:p w:rsidR="005F6D2E" w:rsidRPr="005F6D2E" w:rsidRDefault="005F6D2E" w:rsidP="005F6D2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ГО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військовослужбовців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ЗСУ та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інших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військових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формувань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захід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дня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Захисника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Вітчизни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  <w:p w:rsidR="005F6D2E" w:rsidRPr="005F6D2E" w:rsidRDefault="005F6D2E" w:rsidP="005F6D2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ГО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чорнобильців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(заходи до Дня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пам’яті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Чорнобиля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Дня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ліквідатора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  <w:p w:rsidR="005F6D2E" w:rsidRPr="005F6D2E" w:rsidRDefault="005F6D2E" w:rsidP="005F6D2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ГО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дітей-війни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захід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Дня людей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похилого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віку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  <w:p w:rsidR="005F6D2E" w:rsidRPr="005F6D2E" w:rsidRDefault="005F6D2E" w:rsidP="005F6D2E">
            <w:pPr>
              <w:spacing w:after="0" w:line="240" w:lineRule="auto"/>
              <w:ind w:left="78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Міська  рада,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</w:t>
            </w:r>
          </w:p>
        </w:tc>
        <w:tc>
          <w:tcPr>
            <w:tcW w:w="1447" w:type="dxa"/>
            <w:shd w:val="clear" w:color="auto" w:fill="auto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413" w:type="dxa"/>
            <w:shd w:val="clear" w:color="auto" w:fill="auto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2100,0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412" w:type="dxa"/>
            <w:shd w:val="clear" w:color="auto" w:fill="auto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2100,0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Матеріальна допомога буде надана: 100 воїнам- інтернаціоналіста, 1500 учасникам бойових дій, учасникам АТО/ССО, особам з інвалідністю </w:t>
            </w:r>
            <w:r w:rsidRPr="005F6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внаслідок війни, 50 постраждалим від аварії на ЧАЕС, 20 дітям війни.</w:t>
            </w:r>
          </w:p>
        </w:tc>
      </w:tr>
      <w:tr w:rsidR="005F6D2E" w:rsidRPr="005F6D2E" w:rsidTr="006E430A">
        <w:trPr>
          <w:trHeight w:val="841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4.1.3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Надання одноразової матеріальної допомоги на поховання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проти України.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 разі звернення на поховання  виплачується   20 000 грн.  одноразової матеріальної допомоги.  </w:t>
            </w:r>
          </w:p>
        </w:tc>
      </w:tr>
      <w:tr w:rsidR="005F6D2E" w:rsidRPr="005F6D2E" w:rsidTr="006E430A">
        <w:trPr>
          <w:trHeight w:val="1427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.1.4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матеріальної допомоги військовослужбовцям Збройних Сил України, які зареєстровані та проживають на території Переяславської міської територіальної громади, на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>лікування поранень/травм різного ступеня тяжкості та хвороб, отриманих під час виконання бойових завдань із захисту суверенітету, незалежності та територіальної цілісності України.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hAnsi="Times New Roman"/>
              </w:rPr>
            </w:pPr>
            <w:r w:rsidRPr="005F6D2E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рада, УСЗН</w:t>
            </w:r>
            <w:r w:rsidRPr="005F6D2E">
              <w:rPr>
                <w:rFonts w:ascii="Times New Roman" w:hAnsi="Times New Roman"/>
              </w:rPr>
              <w:t>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3300,0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У разі звернення виплачується одноразова матеріальна допомога від 5 тис. грн. до 50 тис. грн., в залежності від ступеня тяжкості.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</w:tr>
      <w:tr w:rsidR="005F6D2E" w:rsidRPr="005F6D2E" w:rsidTr="006E430A">
        <w:trPr>
          <w:trHeight w:val="29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4.1.5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для забезпечення оборони України; захисту безпеки населення та інтересів держави у зв’язку з військовою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>агресією Російської Федерації проти України;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надання матеріальної допомоги особі, зазначеній у сповіщенні ТЦК та СП про зникнення особи безвісти.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6D2E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 УСЗН.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5300,0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  <w:r w:rsidR="005F0AA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5F0A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Разова матеріальна допомога буде надана 700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військовослужбовцям ЗСУ та інших військових формувань, або дружині/чоловіку/матері/батьку військовослужбовців.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Разова матеріальна допомога буде надана особі, зазначеній у сповіщенні ТЦК та СП про зникнення особи безвісти.</w:t>
            </w:r>
          </w:p>
        </w:tc>
      </w:tr>
      <w:tr w:rsidR="005F6D2E" w:rsidRPr="005F6D2E" w:rsidTr="006E430A">
        <w:trPr>
          <w:trHeight w:val="29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4.1.6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матеріальної допомоги </w:t>
            </w:r>
            <w:bookmarkStart w:id="3" w:name="_Hlk178931851"/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особам,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України,</w:t>
            </w:r>
            <w:bookmarkEnd w:id="3"/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у яких зафіксовано пошкодження та знищення окремих категорій об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’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єктів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нерухомого майна.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6D2E">
              <w:rPr>
                <w:rFonts w:ascii="Times New Roman" w:hAnsi="Times New Roman"/>
                <w:sz w:val="28"/>
                <w:szCs w:val="28"/>
              </w:rPr>
              <w:t>Міська рада УСЗН.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1000</w:t>
            </w:r>
            <w:r w:rsidR="005F0AA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,0</w:t>
            </w:r>
          </w:p>
        </w:tc>
        <w:tc>
          <w:tcPr>
            <w:tcW w:w="1413" w:type="dxa"/>
          </w:tcPr>
          <w:p w:rsidR="005F6D2E" w:rsidRPr="005F6D2E" w:rsidRDefault="005F0AA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1000,0</w:t>
            </w:r>
          </w:p>
        </w:tc>
        <w:tc>
          <w:tcPr>
            <w:tcW w:w="1412" w:type="dxa"/>
          </w:tcPr>
          <w:p w:rsidR="005F6D2E" w:rsidRPr="005F6D2E" w:rsidRDefault="005F0AA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Матеріальна допомога, вразі потреби, буде надана в розмірі від 1 тис. грн. до 50 тис. грн. враховуючи ступінь пошкоджень нерухомого майна.</w:t>
            </w:r>
          </w:p>
        </w:tc>
      </w:tr>
      <w:tr w:rsidR="005F6D2E" w:rsidRPr="005F6D2E" w:rsidTr="006E430A">
        <w:trPr>
          <w:trHeight w:val="26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4.1.7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</w:t>
            </w:r>
            <w:r w:rsidRPr="005F6D2E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компенсації на оплату житлово-комунальних послуг у вигляді щомісячної </w:t>
            </w:r>
            <w:r w:rsidRPr="005F6D2E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lastRenderedPageBreak/>
              <w:t>грошової компенсації окремим категоріям громадян, які зареєстровані та проживають на території Переяславської міської територіальної громади.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Міська рада УСЗН.</w:t>
            </w:r>
          </w:p>
          <w:p w:rsidR="005F6D2E" w:rsidRPr="005F6D2E" w:rsidRDefault="005F6D2E" w:rsidP="005F6D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t>Щомісячно.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1100,0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  <w:r w:rsidR="005F0AA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00,0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F0A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Щомісяця буде виплачено грошову компенсацію 150 членам сімей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загиблих, та 35 особам з вадами зору.</w:t>
            </w:r>
          </w:p>
        </w:tc>
      </w:tr>
      <w:tr w:rsidR="005F6D2E" w:rsidRPr="005F6D2E" w:rsidTr="006E430A">
        <w:trPr>
          <w:trHeight w:val="2940"/>
        </w:trPr>
        <w:tc>
          <w:tcPr>
            <w:tcW w:w="1200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4.1.8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Проведення  інформаційно -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роз’яснювальної  роботи  серед  населення  щодо  змін  або  доповнень  до  чинного  законодавства  України  з  питань  соціального  захисту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пенсіонерів  та  інвалідів.</w:t>
            </w:r>
          </w:p>
        </w:tc>
        <w:tc>
          <w:tcPr>
            <w:tcW w:w="1980" w:type="dxa"/>
            <w:tcBorders>
              <w:bottom w:val="nil"/>
            </w:tcBorders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місцеві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засоби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інформації.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Щороку кількість  отримувачів  різних  видів  соціальних  допомог  буде  збільшуватись  на 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50-100  сімей.</w:t>
            </w:r>
          </w:p>
        </w:tc>
      </w:tr>
      <w:tr w:rsidR="005F6D2E" w:rsidRPr="005F6D2E" w:rsidTr="006E430A">
        <w:trPr>
          <w:trHeight w:val="70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767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162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4.1.9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Організація та проведення  майстер-класів та зустрічей для дітей з особливими потребами з метою соціалізації дітей та адаптації в соціумі. Забезпечення участі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дітей в обласних заходах.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  соціальних  служб  для сім’ї, дітей та молоді,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 освіти міської  ради.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Щороку буде задіяно до 100 дітей з особливими потребами.</w:t>
            </w:r>
          </w:p>
        </w:tc>
      </w:tr>
      <w:tr w:rsidR="005F6D2E" w:rsidRPr="005F6D2E" w:rsidTr="006E430A">
        <w:trPr>
          <w:trHeight w:val="3011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4.1.10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  фестивалів  творчості  для  дітей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особливими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потребами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«Повір  у  себе».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 соціальних  служб сім’ї, дітей   та  молоді 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 фестивалі  щороку  буде  задіяно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0-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 дітей  з  особливими  потребами.</w:t>
            </w:r>
          </w:p>
        </w:tc>
      </w:tr>
      <w:tr w:rsidR="005F6D2E" w:rsidRPr="005F6D2E" w:rsidTr="006E430A">
        <w:trPr>
          <w:trHeight w:val="1693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4.1.11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практикувати  зустрічі  міського  голови  і  керівників  різних  служб  міста  з  активом  громадських  організацій   міста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 вирішення  питань  соціального  захисту  і  дотримання   діючих  положень  законодавства.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Міська  рада,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   соціального  захисту  населення,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Будуть  вирішені  різні  питання  діяльності  громадських  організацій  міста.</w:t>
            </w:r>
          </w:p>
        </w:tc>
      </w:tr>
      <w:tr w:rsidR="005F6D2E" w:rsidRPr="005F6D2E" w:rsidTr="006E430A">
        <w:trPr>
          <w:trHeight w:val="420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4.1.12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Щорічно  проводити  в  трудових  колективах  і  на рівні  міста  відзначення  Дня  людей  похилого  віку  та  Дня  осіб з інвалідністю. Надавати  цим  категоріям  людей  посильну  матеріальну  і  натуральну  допомогу.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керівники  підприємств,   Центр надання соціальних  послуг  та соціальної інтеграції, відділ  культури.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мірі надходження.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Щороку  буде надана  різна  допомога  для 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100-150  одиноких  громадян  міста, осіб з інвалідністю та осіб, які потрапили в складні життєві обставини.</w:t>
            </w:r>
          </w:p>
        </w:tc>
      </w:tr>
      <w:tr w:rsidR="005F6D2E" w:rsidRPr="005F6D2E" w:rsidTr="00B916D0">
        <w:trPr>
          <w:trHeight w:val="432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4.1.13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№2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t>Міська рада, УСЗН.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="00E016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-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-</w:t>
            </w:r>
          </w:p>
        </w:tc>
        <w:tc>
          <w:tcPr>
            <w:tcW w:w="2896" w:type="dxa"/>
          </w:tcPr>
          <w:p w:rsid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№2 у розмірі 10тис.грн. на одну особу.</w:t>
            </w:r>
          </w:p>
          <w:p w:rsidR="00B916D0" w:rsidRPr="005F6D2E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16D0" w:rsidRPr="00B916D0" w:rsidTr="00B916D0">
        <w:trPr>
          <w:trHeight w:val="240"/>
        </w:trPr>
        <w:tc>
          <w:tcPr>
            <w:tcW w:w="1200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4.1.14</w:t>
            </w:r>
          </w:p>
        </w:tc>
        <w:tc>
          <w:tcPr>
            <w:tcW w:w="2767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Надання цільової матеріальної </w:t>
            </w: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допомоги ветеранам, які беруть участь у районних, обласних, всеукраїнських та міжнародних спортивних змаганнях.</w:t>
            </w:r>
          </w:p>
        </w:tc>
        <w:tc>
          <w:tcPr>
            <w:tcW w:w="1980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00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Міська рада, УСЗН</w:t>
            </w:r>
          </w:p>
        </w:tc>
        <w:tc>
          <w:tcPr>
            <w:tcW w:w="2093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Бюджет міської </w:t>
            </w: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територіальної громади.</w:t>
            </w:r>
          </w:p>
        </w:tc>
        <w:tc>
          <w:tcPr>
            <w:tcW w:w="1447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B916D0" w:rsidRPr="00BF00E4" w:rsidRDefault="00BF00E4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412" w:type="dxa"/>
          </w:tcPr>
          <w:p w:rsidR="00B916D0" w:rsidRPr="00BF00E4" w:rsidRDefault="00BF00E4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896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Матеріальну допомогу отримають </w:t>
            </w: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ветерани, які приймають активну участь у спортивних змаганнях районного, обласного, всеукраїнського та міжнародного рівнів.</w:t>
            </w:r>
          </w:p>
        </w:tc>
      </w:tr>
      <w:tr w:rsidR="00B916D0" w:rsidRPr="005F6D2E" w:rsidTr="006E430A">
        <w:trPr>
          <w:trHeight w:val="240"/>
        </w:trPr>
        <w:tc>
          <w:tcPr>
            <w:tcW w:w="1200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4.1.15</w:t>
            </w:r>
          </w:p>
        </w:tc>
        <w:tc>
          <w:tcPr>
            <w:tcW w:w="2767" w:type="dxa"/>
          </w:tcPr>
          <w:p w:rsidR="00B916D0" w:rsidRPr="00BF00E4" w:rsidRDefault="00B916D0" w:rsidP="00BF0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Одноразова матеріальна допомога у зв’язку з проходженням реабілітації </w:t>
            </w:r>
            <w:r w:rsidR="00BF5DD5"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осіб з інвалідністю</w:t>
            </w:r>
            <w:r w:rsidR="00BF00E4"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захворювання яких пов’язані із захистом Батьківщини.</w:t>
            </w:r>
            <w:r w:rsidR="00BF5DD5"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0" w:type="dxa"/>
          </w:tcPr>
          <w:p w:rsidR="00B916D0" w:rsidRPr="00BF00E4" w:rsidRDefault="00BF5DD5" w:rsidP="005F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00E4">
              <w:rPr>
                <w:rFonts w:ascii="Times New Roman" w:hAnsi="Times New Roman" w:cs="Times New Roman"/>
                <w:sz w:val="28"/>
                <w:szCs w:val="28"/>
              </w:rPr>
              <w:t>Міська рада, УСЗН</w:t>
            </w:r>
          </w:p>
        </w:tc>
        <w:tc>
          <w:tcPr>
            <w:tcW w:w="2093" w:type="dxa"/>
          </w:tcPr>
          <w:p w:rsidR="00B916D0" w:rsidRPr="00BF00E4" w:rsidRDefault="00BF5DD5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B916D0" w:rsidRPr="00BF00E4" w:rsidRDefault="00BF00E4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412" w:type="dxa"/>
          </w:tcPr>
          <w:p w:rsidR="00B916D0" w:rsidRPr="00BF00E4" w:rsidRDefault="00EB4B46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7</w:t>
            </w:r>
            <w:r w:rsid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2896" w:type="dxa"/>
          </w:tcPr>
          <w:p w:rsidR="00B916D0" w:rsidRPr="00BF00E4" w:rsidRDefault="00BF5DD5" w:rsidP="00BF0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Одноразова матеріальна допомога  у зв’язку з проходженням реабілітації буде надана особам з інвалідністю</w:t>
            </w:r>
            <w:r w:rsidR="00BF00E4"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BF00E4"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захворювання яких пов’язані із захистом Батьківщини.</w:t>
            </w:r>
          </w:p>
        </w:tc>
      </w:tr>
      <w:tr w:rsidR="005F6D2E" w:rsidRPr="005F6D2E" w:rsidTr="006E430A">
        <w:trPr>
          <w:trHeight w:val="1082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4.2  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Поліпшення  соціально-побутового  обслуговування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2441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4.2.2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Утримання територіального центру  в центрі надання соціальних послуг та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соціальної інтеграції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надання соціальних послуг та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соціальної інтеграції. 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10293,0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11322,3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12454,3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Будуть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надані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різні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соціальні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послуги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для 1000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малозабезпечених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громадян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міста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</w:tr>
      <w:tr w:rsidR="005F6D2E" w:rsidRPr="005F6D2E" w:rsidTr="006E430A">
        <w:trPr>
          <w:trHeight w:val="2898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4.2.3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Виявлення  неблагополучних  сімей,  перевірка  умов  утримання  та  виховання  в  них  неповнолітніх,  надання  комплексу соціальних послуг.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Служба  у  справах  дітей та сім’ї, 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соціальних служб,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Національна поліція.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буде  надано  комплекс соціальних послуг  для  100 неблагополучних сімей.</w:t>
            </w:r>
          </w:p>
        </w:tc>
      </w:tr>
      <w:tr w:rsidR="005F6D2E" w:rsidRPr="005F6D2E" w:rsidTr="006E430A">
        <w:trPr>
          <w:trHeight w:val="3864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4.2.4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функціонування  мережі  різновікових  груп загально-фізичної  підготовки  для  пенсіонерів,  спеціальних  груп  для осіб з  інвалідністю. Проведення для  них  різних  змагань  і  турнірів 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 у  справах  молоді  та  спорту.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буде  охоплено  40-50 осіб з   інвалідністю  різних  категорій.</w:t>
            </w:r>
          </w:p>
        </w:tc>
      </w:tr>
      <w:tr w:rsidR="005F6D2E" w:rsidRPr="005F6D2E" w:rsidTr="006E430A">
        <w:trPr>
          <w:trHeight w:val="656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" w:name="_Hlk178854106"/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Медичне  обслуговування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2400"/>
        </w:trPr>
        <w:tc>
          <w:tcPr>
            <w:tcW w:w="1200" w:type="dxa"/>
          </w:tcPr>
          <w:p w:rsidR="005F6D2E" w:rsidRPr="005F6D2E" w:rsidRDefault="005F6D2E" w:rsidP="005F6D2E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4.3.1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осіб з інвалідністю,  ветеранів  війни  та  праці  засобами реабілітації та  протезно-ортопедичними  виробами.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надання соціальних  послуг  та соціальної інтеграції,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засоби  реабілітації   та  протезно-ортопедичні  вироби    отримають  100-150  осіб з інвалідністю  різних  категорій.</w:t>
            </w:r>
          </w:p>
        </w:tc>
      </w:tr>
      <w:tr w:rsidR="005F6D2E" w:rsidRPr="005F6D2E" w:rsidTr="006E430A">
        <w:trPr>
          <w:trHeight w:val="2817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4.3.2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відповідно  до  законодавства  безоплатного  одержання  ветеранами  війни  ліків  за  рецептами  медичних  установ.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Рада  ветеранів,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БЛІЛ»,  керівники  аптек 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безоплатні  ліки за  рецептами  лікарів  отримають  100  ветеранів   війни.</w:t>
            </w:r>
          </w:p>
        </w:tc>
      </w:tr>
      <w:tr w:rsidR="005F6D2E" w:rsidRPr="005F6D2E" w:rsidTr="006E430A">
        <w:trPr>
          <w:trHeight w:val="30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4.3.3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періодичного  медичного  обстеження  ветеранів  війни  та  праці.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Періодичне  обстеження   будуть щороку  проходить  200-300  ветеранів  війни та праці .</w:t>
            </w:r>
          </w:p>
        </w:tc>
      </w:tr>
      <w:tr w:rsidR="005F6D2E" w:rsidRPr="005F6D2E" w:rsidTr="006E430A">
        <w:trPr>
          <w:trHeight w:val="234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4.3.4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першочергової  госпіталізації  та  обслуговування  ветеранів  війни  та  праці  у  лікувально  профілактичні  заклади.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  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в  Українському  медико-соціальному  центрі  ветеранів  війни  буде  проліковано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100-150  ветеранів  війни,  в  інших  оздоровчих  закладах  40-50  ветеранів.</w:t>
            </w:r>
          </w:p>
        </w:tc>
      </w:tr>
      <w:tr w:rsidR="005F6D2E" w:rsidRPr="005F6D2E" w:rsidTr="006E430A">
        <w:trPr>
          <w:trHeight w:val="58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4.3.5   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Здійснення  обходів  патронажною  службою  по  виявленню  та  наданню  допомоги  одиноким  ветеранам  війни  та  праці   для  надання  їм  кваліфікованої  консультативної  і  лікувальної  допомоги.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Представництво  Червоного  Хреста,  КНП «Переяславська БЛІЛ»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Щороку 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виїздними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бригадами  буде  надана  медична  допомога  100-150  ветеранам.</w:t>
            </w:r>
          </w:p>
        </w:tc>
      </w:tr>
      <w:tr w:rsidR="005F6D2E" w:rsidRPr="005F6D2E" w:rsidTr="006E430A">
        <w:trPr>
          <w:trHeight w:val="52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4.3.6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 наслідкам  медичних  обстежень  щороку  визначати  потребу  та  вносити  пропозиції  міській  раді  по  виділенню  в  місцевому  бюджеті  коштів  для  хірургічного  лікування  катаракти, 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ендопротезування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суглобів ,  зубопротезування  та  слухопротезування     ветеранів  війни  та   праці 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 рахунок  виділених  коштів  буде надаватись  різноманітна  позачергова   допомога   ветеранам.</w:t>
            </w:r>
          </w:p>
        </w:tc>
      </w:tr>
      <w:tr w:rsidR="005F6D2E" w:rsidRPr="005F6D2E" w:rsidTr="006E430A">
        <w:trPr>
          <w:trHeight w:val="49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4.3.7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Продовжити 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практику  виділення  у  КНП «Переяславська БЛІЛ» медико-соціальних  ліжок  для  лікування  ветеранів  війни.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КНП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«Переяславська БЛІЛ». 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Буде виділено 10-15 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ліжок.</w:t>
            </w:r>
          </w:p>
        </w:tc>
      </w:tr>
      <w:bookmarkEnd w:id="4"/>
      <w:tr w:rsidR="005F6D2E" w:rsidRPr="005F6D2E" w:rsidTr="006E430A">
        <w:trPr>
          <w:trHeight w:val="300"/>
        </w:trPr>
        <w:tc>
          <w:tcPr>
            <w:tcW w:w="1200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4.3.8</w:t>
            </w:r>
          </w:p>
        </w:tc>
        <w:tc>
          <w:tcPr>
            <w:tcW w:w="2767" w:type="dxa"/>
            <w:tcBorders>
              <w:bottom w:val="nil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 мірі  необхідності  забезпечувати  транспортними  засобами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  з  обмеженими  фізичними  можливостями   в  обласні   лікувальні  заклади.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        Постійно.</w:t>
            </w:r>
          </w:p>
        </w:tc>
        <w:tc>
          <w:tcPr>
            <w:tcW w:w="2093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буде  надана  допомога  у  транспортуванні  50-100  ветеранам  та  особам з інвалідністю.</w:t>
            </w:r>
          </w:p>
        </w:tc>
      </w:tr>
      <w:tr w:rsidR="005F6D2E" w:rsidRPr="005F6D2E" w:rsidTr="006E430A">
        <w:trPr>
          <w:trHeight w:val="70"/>
        </w:trPr>
        <w:tc>
          <w:tcPr>
            <w:tcW w:w="1200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Merge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510"/>
        </w:trPr>
        <w:tc>
          <w:tcPr>
            <w:tcW w:w="152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F6D2E" w:rsidRPr="005F6D2E" w:rsidRDefault="005F6D2E" w:rsidP="005F6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F6D2E" w:rsidRPr="005F6D2E" w:rsidRDefault="005F6D2E" w:rsidP="005F6D2E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  <w:r w:rsidRPr="005F6D2E">
        <w:t xml:space="preserve">   </w:t>
      </w:r>
      <w:r w:rsidRPr="005F6D2E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                                                                                                   Лідія ОВЕРЧУК                    </w:t>
      </w:r>
    </w:p>
    <w:p w:rsidR="005F6D2E" w:rsidRPr="005F6D2E" w:rsidRDefault="005F6D2E" w:rsidP="005F6D2E">
      <w:pPr>
        <w:spacing w:after="0" w:line="240" w:lineRule="auto"/>
        <w:ind w:firstLine="11340"/>
        <w:rPr>
          <w:rFonts w:ascii="Times New Roman" w:hAnsi="Times New Roman"/>
          <w:sz w:val="24"/>
          <w:szCs w:val="24"/>
          <w:highlight w:val="yellow"/>
        </w:rPr>
      </w:pPr>
    </w:p>
    <w:p w:rsidR="005F6D2E" w:rsidRPr="005F6D2E" w:rsidRDefault="005F6D2E" w:rsidP="005F6D2E">
      <w:pPr>
        <w:ind w:left="11340" w:hanging="11057"/>
        <w:jc w:val="both"/>
      </w:pPr>
    </w:p>
    <w:p w:rsidR="00420CC9" w:rsidRDefault="00420CC9"/>
    <w:sectPr w:rsidR="00420CC9" w:rsidSect="006E430A">
      <w:pgSz w:w="16838" w:h="11906" w:orient="landscape" w:code="9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33672"/>
    <w:multiLevelType w:val="multilevel"/>
    <w:tmpl w:val="4784F72A"/>
    <w:lvl w:ilvl="0">
      <w:start w:val="4"/>
      <w:numFmt w:val="upperRoman"/>
      <w:lvlText w:val="%1."/>
      <w:lvlJc w:val="left"/>
      <w:pPr>
        <w:tabs>
          <w:tab w:val="num" w:pos="4548"/>
        </w:tabs>
        <w:ind w:left="4548" w:hanging="72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8" w:hanging="1800"/>
      </w:pPr>
      <w:rPr>
        <w:rFonts w:hint="default"/>
      </w:rPr>
    </w:lvl>
  </w:abstractNum>
  <w:abstractNum w:abstractNumId="1">
    <w:nsid w:val="3A440251"/>
    <w:multiLevelType w:val="multilevel"/>
    <w:tmpl w:val="A4F024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">
    <w:nsid w:val="3CF964AC"/>
    <w:multiLevelType w:val="hybridMultilevel"/>
    <w:tmpl w:val="8C368884"/>
    <w:lvl w:ilvl="0" w:tplc="D3EED742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692A"/>
    <w:rsid w:val="001E381B"/>
    <w:rsid w:val="002930E1"/>
    <w:rsid w:val="003651AE"/>
    <w:rsid w:val="00420CC9"/>
    <w:rsid w:val="00460F75"/>
    <w:rsid w:val="00466469"/>
    <w:rsid w:val="00536BA7"/>
    <w:rsid w:val="005F0AAE"/>
    <w:rsid w:val="005F6D2E"/>
    <w:rsid w:val="00623A04"/>
    <w:rsid w:val="006E430A"/>
    <w:rsid w:val="00783748"/>
    <w:rsid w:val="007C6CCD"/>
    <w:rsid w:val="007F49C1"/>
    <w:rsid w:val="00873014"/>
    <w:rsid w:val="008B414E"/>
    <w:rsid w:val="008E4A6D"/>
    <w:rsid w:val="00A15289"/>
    <w:rsid w:val="00A6293B"/>
    <w:rsid w:val="00B53CE8"/>
    <w:rsid w:val="00B5692A"/>
    <w:rsid w:val="00B916D0"/>
    <w:rsid w:val="00BF00E4"/>
    <w:rsid w:val="00BF2F3C"/>
    <w:rsid w:val="00BF5CEE"/>
    <w:rsid w:val="00BF5DD5"/>
    <w:rsid w:val="00C9560E"/>
    <w:rsid w:val="00D1279A"/>
    <w:rsid w:val="00DA197D"/>
    <w:rsid w:val="00DA3BC5"/>
    <w:rsid w:val="00E01631"/>
    <w:rsid w:val="00E82EF4"/>
    <w:rsid w:val="00E83306"/>
    <w:rsid w:val="00EB48BC"/>
    <w:rsid w:val="00EB4B46"/>
    <w:rsid w:val="00EF7780"/>
    <w:rsid w:val="00F00029"/>
    <w:rsid w:val="00F20BC9"/>
    <w:rsid w:val="00F444B6"/>
    <w:rsid w:val="00FA5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11621</Words>
  <Characters>6624</Characters>
  <Application>Microsoft Office Word</Application>
  <DocSecurity>0</DocSecurity>
  <Lines>55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user</cp:lastModifiedBy>
  <cp:revision>29</cp:revision>
  <dcterms:created xsi:type="dcterms:W3CDTF">2025-10-08T07:35:00Z</dcterms:created>
  <dcterms:modified xsi:type="dcterms:W3CDTF">2025-10-27T15:03:00Z</dcterms:modified>
</cp:coreProperties>
</file>